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321DD" w14:textId="46DA7FC0" w:rsidR="002E7F94" w:rsidRDefault="002E7F94" w:rsidP="002E7F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-игровая программа «Прощай масленица»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763B75A" w14:textId="77777777" w:rsidR="002E7F94" w:rsidRDefault="002E7F94" w:rsidP="002E7F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477F58" w14:textId="00B43E01" w:rsidR="002E7F94" w:rsidRDefault="002E7F94" w:rsidP="002E7F9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>12.03.2024</w:t>
      </w:r>
      <w:r w:rsidRPr="00B85187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</w:rPr>
        <w:t>17.00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Пятницкое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шоссе, д.6, корп.3 состоялась </w:t>
      </w:r>
      <w:proofErr w:type="spellStart"/>
      <w:r w:rsidRPr="002E7F94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Pr="002E7F94">
        <w:rPr>
          <w:rFonts w:ascii="Times New Roman" w:hAnsi="Times New Roman" w:cs="Times New Roman"/>
          <w:sz w:val="28"/>
          <w:szCs w:val="28"/>
        </w:rPr>
        <w:t>-игровая программа «Прощай масленица»</w:t>
      </w:r>
      <w:r>
        <w:rPr>
          <w:rFonts w:ascii="Times New Roman" w:hAnsi="Times New Roman" w:cs="Times New Roman"/>
          <w:sz w:val="28"/>
          <w:szCs w:val="28"/>
        </w:rPr>
        <w:t xml:space="preserve">. Цель мероприятия: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DB7E53">
        <w:rPr>
          <w:rFonts w:ascii="Times New Roman" w:hAnsi="Times New Roman" w:cs="Times New Roman"/>
          <w:sz w:val="28"/>
          <w:szCs w:val="28"/>
          <w:shd w:val="clear" w:color="auto" w:fill="FFFFFF"/>
        </w:rPr>
        <w:t>риобщение детей к народной традиционной культуре через знакомство с календарно-обрядовыми праздниками.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программе праздника: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5838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гры, пляски, хороводы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мини-спектакль. Организатор мероприятия – ГБУ ЦДМСИ «Крылья». Количество участников – 50 человек.</w:t>
      </w:r>
    </w:p>
    <w:p w14:paraId="1DBB64DD" w14:textId="3919241D" w:rsidR="002E7F94" w:rsidRDefault="002E7F94" w:rsidP="002E7F94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noProof/>
        </w:rPr>
        <w:drawing>
          <wp:inline distT="0" distB="0" distL="0" distR="0" wp14:anchorId="148B49DC" wp14:editId="3E9D4C7F">
            <wp:extent cx="3627120" cy="2720340"/>
            <wp:effectExtent l="0" t="0" r="0" b="3810"/>
            <wp:docPr id="1929321781" name="Рисунок 3" descr="Изображение выглядит как одежда, человек, строительство, улыб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321781" name="Рисунок 3" descr="Изображение выглядит как одежда, человек, строительство, улыбка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980FF92" w14:textId="34D92FF3" w:rsidR="002E7F94" w:rsidRPr="00DB7E53" w:rsidRDefault="002E7F94" w:rsidP="002E7F9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0B1141B1" wp14:editId="3011D08F">
            <wp:extent cx="4130040" cy="2628900"/>
            <wp:effectExtent l="0" t="0" r="3810" b="0"/>
            <wp:docPr id="4150331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33152" name="Рисунок 4150331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04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0AF1" w14:textId="5C8D4972" w:rsidR="00417C3A" w:rsidRPr="002E7F94" w:rsidRDefault="00417C3A"/>
    <w:sectPr w:rsidR="00417C3A" w:rsidRPr="002E7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389"/>
    <w:rsid w:val="00012389"/>
    <w:rsid w:val="002E7F94"/>
    <w:rsid w:val="0041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6D8CE"/>
  <w15:chartTrackingRefBased/>
  <w15:docId w15:val="{ED943CC0-A6C9-4135-93EB-4FC272E7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7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7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374</Characters>
  <Application>Microsoft Office Word</Application>
  <DocSecurity>0</DocSecurity>
  <Lines>3</Lines>
  <Paragraphs>1</Paragraphs>
  <ScaleCrop>false</ScaleCrop>
  <Company>Управа района Митино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2024-05-06T11:06:00Z</dcterms:created>
  <dcterms:modified xsi:type="dcterms:W3CDTF">2024-05-06T11:12:00Z</dcterms:modified>
</cp:coreProperties>
</file>